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4955"/>
      </w:tblGrid>
      <w:tr w:rsidR="006021AF" w:rsidRPr="006A65D0" w:rsidTr="008100F1">
        <w:tc>
          <w:tcPr>
            <w:tcW w:w="5104" w:type="dxa"/>
          </w:tcPr>
          <w:p w:rsidR="006021AF" w:rsidRDefault="006021AF" w:rsidP="008100F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 Принято </w:t>
            </w:r>
            <w:r w:rsidRPr="006A65D0">
              <w:rPr>
                <w:b/>
              </w:rPr>
              <w:t xml:space="preserve">на педагогическом </w:t>
            </w:r>
          </w:p>
          <w:p w:rsidR="006021AF" w:rsidRPr="006A65D0" w:rsidRDefault="006021AF" w:rsidP="008100F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6A65D0">
              <w:rPr>
                <w:b/>
              </w:rPr>
              <w:t>совете</w:t>
            </w:r>
          </w:p>
          <w:p w:rsidR="006021AF" w:rsidRPr="006A65D0" w:rsidRDefault="006021AF" w:rsidP="008100F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bookmarkStart w:id="0" w:name="_GoBack"/>
            <w:bookmarkEnd w:id="0"/>
            <w:r>
              <w:rPr>
                <w:b/>
              </w:rPr>
              <w:t>№ 1 от 30</w:t>
            </w:r>
            <w:r w:rsidRPr="006A65D0">
              <w:rPr>
                <w:b/>
              </w:rPr>
              <w:t>.0</w:t>
            </w:r>
            <w:r>
              <w:rPr>
                <w:b/>
              </w:rPr>
              <w:t>8.2018</w:t>
            </w:r>
            <w:r w:rsidRPr="006A65D0">
              <w:rPr>
                <w:b/>
              </w:rPr>
              <w:t>г.</w:t>
            </w:r>
          </w:p>
        </w:tc>
        <w:tc>
          <w:tcPr>
            <w:tcW w:w="5068" w:type="dxa"/>
          </w:tcPr>
          <w:p w:rsidR="006021AF" w:rsidRDefault="006021AF" w:rsidP="006021AF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Утверждаю </w:t>
            </w:r>
          </w:p>
          <w:p w:rsidR="006021AF" w:rsidRDefault="006021AF" w:rsidP="008100F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Заведующий МАДОУ </w:t>
            </w:r>
          </w:p>
          <w:p w:rsidR="006021AF" w:rsidRDefault="006021AF" w:rsidP="008100F1">
            <w:pPr>
              <w:jc w:val="center"/>
              <w:rPr>
                <w:b/>
              </w:rPr>
            </w:pPr>
            <w:r>
              <w:rPr>
                <w:b/>
              </w:rPr>
              <w:t xml:space="preserve">№24 </w:t>
            </w:r>
            <w:r>
              <w:rPr>
                <w:b/>
              </w:rPr>
              <w:t>«Теремок»</w:t>
            </w:r>
          </w:p>
          <w:p w:rsidR="006021AF" w:rsidRPr="006A65D0" w:rsidRDefault="006021AF" w:rsidP="008100F1">
            <w:pPr>
              <w:jc w:val="center"/>
              <w:rPr>
                <w:b/>
                <w:color w:val="8496B0" w:themeColor="text2" w:themeTint="99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</w:rPr>
              <w:t xml:space="preserve">__________ </w:t>
            </w:r>
            <w:proofErr w:type="spellStart"/>
            <w:r>
              <w:rPr>
                <w:b/>
              </w:rPr>
              <w:t>Луцева</w:t>
            </w:r>
            <w:proofErr w:type="spellEnd"/>
            <w:r>
              <w:rPr>
                <w:b/>
              </w:rPr>
              <w:t xml:space="preserve"> В.В.                 </w:t>
            </w:r>
          </w:p>
          <w:p w:rsidR="006021AF" w:rsidRPr="006A65D0" w:rsidRDefault="006021AF" w:rsidP="008100F1">
            <w:pPr>
              <w:rPr>
                <w:b/>
                <w:color w:val="8496B0" w:themeColor="text2" w:themeTint="99"/>
              </w:rPr>
            </w:pPr>
          </w:p>
        </w:tc>
      </w:tr>
    </w:tbl>
    <w:p w:rsidR="003B7EBB" w:rsidRDefault="003B7EBB" w:rsidP="003B7EBB">
      <w:pPr>
        <w:spacing w:before="100" w:beforeAutospacing="1" w:after="100" w:afterAutospacing="1"/>
        <w:jc w:val="center"/>
        <w:rPr>
          <w:b/>
          <w:bCs/>
          <w:color w:val="0070C0"/>
          <w:sz w:val="44"/>
          <w:szCs w:val="44"/>
          <w:u w:val="single"/>
        </w:rPr>
      </w:pPr>
      <w:r w:rsidRPr="003B7EBB">
        <w:rPr>
          <w:b/>
          <w:bCs/>
          <w:color w:val="0070C0"/>
          <w:sz w:val="44"/>
          <w:szCs w:val="44"/>
          <w:u w:val="single"/>
        </w:rPr>
        <w:t xml:space="preserve">ГОДОВЫЕ ЗАДАЧИ </w:t>
      </w:r>
    </w:p>
    <w:p w:rsidR="00AE7DF0" w:rsidRPr="003B7EBB" w:rsidRDefault="003B7EBB" w:rsidP="003B7EBB">
      <w:pPr>
        <w:spacing w:before="100" w:beforeAutospacing="1" w:after="100" w:afterAutospacing="1"/>
        <w:jc w:val="center"/>
        <w:rPr>
          <w:b/>
          <w:bCs/>
          <w:color w:val="0070C0"/>
          <w:sz w:val="44"/>
          <w:szCs w:val="44"/>
          <w:u w:val="single"/>
        </w:rPr>
      </w:pPr>
      <w:r w:rsidRPr="003B7EBB">
        <w:rPr>
          <w:b/>
          <w:bCs/>
          <w:color w:val="0070C0"/>
          <w:sz w:val="44"/>
          <w:szCs w:val="44"/>
          <w:u w:val="single"/>
        </w:rPr>
        <w:t>НА 2018 – 2019 УЧЕБНЫЙ ГОД.</w:t>
      </w:r>
    </w:p>
    <w:p w:rsidR="00AE7DF0" w:rsidRDefault="00AE7DF0" w:rsidP="00AE7DF0">
      <w:pPr>
        <w:shd w:val="clear" w:color="auto" w:fill="FFFFFF"/>
        <w:ind w:right="34"/>
        <w:jc w:val="both"/>
        <w:rPr>
          <w:sz w:val="28"/>
          <w:szCs w:val="28"/>
        </w:rPr>
      </w:pPr>
      <w:r>
        <w:rPr>
          <w:b/>
          <w:bCs/>
          <w:sz w:val="40"/>
          <w:szCs w:val="40"/>
          <w:u w:val="single"/>
        </w:rPr>
        <w:t xml:space="preserve">Цель: </w:t>
      </w:r>
      <w:r>
        <w:rPr>
          <w:sz w:val="28"/>
          <w:szCs w:val="28"/>
        </w:rPr>
        <w:t>создание </w:t>
      </w:r>
      <w:proofErr w:type="gramStart"/>
      <w:r>
        <w:rPr>
          <w:sz w:val="28"/>
          <w:szCs w:val="28"/>
        </w:rPr>
        <w:t>благоприятных  условий</w:t>
      </w:r>
      <w:proofErr w:type="gramEnd"/>
      <w:r>
        <w:rPr>
          <w:sz w:val="28"/>
          <w:szCs w:val="28"/>
        </w:rPr>
        <w:t>  для  создания  полноценного  проживания  ребенком  дошкольного  детства, формирование  основ  базовой  культуры  личности,  всестороннее  развитие  психических  и  физических  качеств  в  соответствии  с  возрастными  и  индивидуальными  особенностями,  подготовка  ребенка  к  жизни  в  современном  обществе, формирование предпосылок к учебной деятельности, обеспечение безопасности жизнедеятельности дошкольника.</w:t>
      </w:r>
    </w:p>
    <w:p w:rsidR="00AE7DF0" w:rsidRDefault="00AE7DF0" w:rsidP="00AE7DF0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Задачи:</w:t>
      </w:r>
    </w:p>
    <w:p w:rsidR="00AE7DF0" w:rsidRDefault="00AE7DF0" w:rsidP="00AE7DF0">
      <w:pPr>
        <w:rPr>
          <w:sz w:val="28"/>
          <w:szCs w:val="28"/>
        </w:rPr>
      </w:pPr>
      <w:r>
        <w:rPr>
          <w:sz w:val="28"/>
          <w:szCs w:val="28"/>
        </w:rPr>
        <w:t xml:space="preserve">1. Формировать семейные ценности у дошкольников, сохранение и укрепление здоровья детей их физического, нравственного развития через совместную деятельность с семьями воспитанников в контексте ФГОС ДО. </w:t>
      </w:r>
    </w:p>
    <w:p w:rsidR="00AE7DF0" w:rsidRDefault="00AE7DF0" w:rsidP="00AE7DF0">
      <w:pPr>
        <w:rPr>
          <w:sz w:val="28"/>
          <w:szCs w:val="28"/>
        </w:rPr>
      </w:pPr>
    </w:p>
    <w:p w:rsidR="00AE7DF0" w:rsidRDefault="00AE7DF0" w:rsidP="00AE7DF0">
      <w:pPr>
        <w:rPr>
          <w:sz w:val="28"/>
          <w:szCs w:val="28"/>
        </w:rPr>
      </w:pPr>
      <w:r>
        <w:rPr>
          <w:sz w:val="28"/>
          <w:szCs w:val="28"/>
        </w:rPr>
        <w:t>2.  Активизировать работу по развитию связной речи детей, речевого творчества с использованием эффективных методик и произведений художественной литературы.</w:t>
      </w:r>
    </w:p>
    <w:p w:rsidR="00AE7DF0" w:rsidRDefault="00AE7DF0" w:rsidP="00AE7DF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разнообразные виды детской деятельности, их интеграцию в целях     повышения эффективности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процесса.</w:t>
      </w:r>
    </w:p>
    <w:p w:rsidR="00AE7DF0" w:rsidRDefault="00AE7DF0" w:rsidP="00AE7DF0">
      <w:pPr>
        <w:rPr>
          <w:sz w:val="28"/>
          <w:szCs w:val="28"/>
        </w:rPr>
      </w:pPr>
    </w:p>
    <w:p w:rsidR="00AE7DF0" w:rsidRDefault="00AE7DF0" w:rsidP="00AE7DF0">
      <w:pPr>
        <w:rPr>
          <w:sz w:val="28"/>
          <w:szCs w:val="28"/>
        </w:rPr>
      </w:pPr>
      <w:r>
        <w:rPr>
          <w:sz w:val="28"/>
          <w:szCs w:val="28"/>
        </w:rPr>
        <w:t xml:space="preserve">4. Обеспечить развитие кадрового потенциала в процессе </w:t>
      </w:r>
      <w:proofErr w:type="gramStart"/>
      <w:r>
        <w:rPr>
          <w:sz w:val="28"/>
          <w:szCs w:val="28"/>
        </w:rPr>
        <w:t>внедрения  ФГОС</w:t>
      </w:r>
      <w:proofErr w:type="gramEnd"/>
      <w:r>
        <w:rPr>
          <w:sz w:val="28"/>
          <w:szCs w:val="28"/>
        </w:rPr>
        <w:t xml:space="preserve">  ДО  через:   использование активных форм методической работы: обучающие семинары, мастер-классы, открытые просмотры; создание банка данных инновационных идей педагогов через ведение персональных сайтов и блогов.</w:t>
      </w:r>
    </w:p>
    <w:p w:rsidR="00AE7DF0" w:rsidRDefault="00AE7DF0" w:rsidP="00AE7DF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E7DF0" w:rsidRDefault="00AE7DF0" w:rsidP="00AE7DF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Продолжить работу педагогического коллектива, направленную на развитие проектной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AE7DF0" w:rsidRDefault="00AE7DF0" w:rsidP="00AE7DF0">
      <w:pPr>
        <w:pStyle w:val="a3"/>
        <w:spacing w:before="0" w:beforeAutospacing="0" w:after="0" w:afterAutospacing="0"/>
        <w:rPr>
          <w:b/>
          <w:color w:val="FF0000"/>
          <w:sz w:val="40"/>
          <w:szCs w:val="40"/>
          <w:u w:val="single"/>
        </w:rPr>
      </w:pPr>
    </w:p>
    <w:p w:rsidR="00C04C08" w:rsidRDefault="00C04C08"/>
    <w:sectPr w:rsidR="00C04C08" w:rsidSect="00AE7DF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D1"/>
    <w:rsid w:val="003B7EBB"/>
    <w:rsid w:val="006021AF"/>
    <w:rsid w:val="00AE7DF0"/>
    <w:rsid w:val="00BA47D1"/>
    <w:rsid w:val="00C0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84838-595F-4399-8159-450AC615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DF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021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1A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602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0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2018-08-20T23:08:00Z</cp:lastPrinted>
  <dcterms:created xsi:type="dcterms:W3CDTF">2018-08-08T04:57:00Z</dcterms:created>
  <dcterms:modified xsi:type="dcterms:W3CDTF">2018-08-20T23:08:00Z</dcterms:modified>
</cp:coreProperties>
</file>